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DE" w:rsidRPr="004A420F" w:rsidRDefault="00333DDE" w:rsidP="00333DDE">
      <w:pPr>
        <w:jc w:val="center"/>
        <w:rPr>
          <w:b/>
        </w:rPr>
      </w:pPr>
      <w:r>
        <w:rPr>
          <w:b/>
          <w:lang w:val="kk-KZ"/>
        </w:rPr>
        <w:t>СЕМИНАР ТАПСЫРМАЛАРЫ</w:t>
      </w:r>
    </w:p>
    <w:p w:rsidR="00333DDE" w:rsidRPr="004A420F" w:rsidRDefault="00333DDE" w:rsidP="00333DDE">
      <w:pPr>
        <w:jc w:val="both"/>
        <w:rPr>
          <w:b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333DDE" w:rsidRPr="004A420F" w:rsidTr="00CA362F">
        <w:trPr>
          <w:trHeight w:val="255"/>
        </w:trPr>
        <w:tc>
          <w:tcPr>
            <w:tcW w:w="676" w:type="dxa"/>
            <w:vMerge w:val="restart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3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  <w:lang w:val="kk-KZ"/>
              </w:rPr>
              <w:t>Пән</w:t>
            </w:r>
            <w:r w:rsidRPr="004A420F">
              <w:rPr>
                <w:b/>
              </w:rPr>
              <w:t xml:space="preserve"> «PSY 10</w:t>
            </w:r>
            <w:r w:rsidRPr="004A420F">
              <w:rPr>
                <w:b/>
                <w:lang w:val="kk-KZ"/>
              </w:rPr>
              <w:t>53</w:t>
            </w:r>
            <w:r w:rsidRPr="004A420F">
              <w:rPr>
                <w:b/>
              </w:rPr>
              <w:t xml:space="preserve">» </w:t>
            </w:r>
            <w:r w:rsidRPr="004A420F">
              <w:rPr>
                <w:b/>
                <w:lang w:val="kk-KZ"/>
              </w:rPr>
              <w:t xml:space="preserve">- </w:t>
            </w:r>
            <w:r w:rsidRPr="004A420F">
              <w:rPr>
                <w:b/>
              </w:rPr>
              <w:t>«</w:t>
            </w:r>
            <w:r w:rsidRPr="004A420F">
              <w:rPr>
                <w:b/>
                <w:lang w:val="kk-KZ"/>
              </w:rPr>
              <w:t>Жалпы психологияға кіріспе</w:t>
            </w:r>
            <w:r w:rsidRPr="004A420F">
              <w:rPr>
                <w:b/>
              </w:rPr>
              <w:t>» (</w:t>
            </w:r>
            <w:r w:rsidRPr="004A420F">
              <w:rPr>
                <w:b/>
                <w:lang w:val="kk-KZ"/>
              </w:rPr>
              <w:t>3</w:t>
            </w:r>
            <w:r w:rsidRPr="004A420F">
              <w:rPr>
                <w:b/>
              </w:rPr>
              <w:t xml:space="preserve"> кредит)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  <w:vMerge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Тақырыптың атауы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Сағат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  <w:lang w:val="kk-KZ"/>
              </w:rPr>
              <w:t>СӨЖ тапсырмалары</w:t>
            </w:r>
          </w:p>
        </w:tc>
      </w:tr>
      <w:tr w:rsidR="00333DDE" w:rsidRPr="004A420F" w:rsidTr="00CA362F">
        <w:trPr>
          <w:trHeight w:val="255"/>
        </w:trPr>
        <w:tc>
          <w:tcPr>
            <w:tcW w:w="10440" w:type="dxa"/>
            <w:gridSpan w:val="4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en-US"/>
              </w:rPr>
              <w:t>I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тақырыптық</w:t>
            </w:r>
            <w:r w:rsidRPr="004A420F">
              <w:rPr>
                <w:b/>
              </w:rPr>
              <w:t xml:space="preserve"> блок </w:t>
            </w:r>
            <w:r w:rsidRPr="004A420F">
              <w:rPr>
                <w:b/>
                <w:lang w:val="kk-KZ"/>
              </w:rPr>
              <w:t>Кіріспе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</w:p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  <w:r w:rsidRPr="004A420F">
              <w:rPr>
                <w:b/>
              </w:rPr>
              <w:t xml:space="preserve">1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</w:rPr>
              <w:t xml:space="preserve"> «</w:t>
            </w:r>
            <w:r w:rsidRPr="004A420F">
              <w:rPr>
                <w:lang w:val="kk-KZ"/>
              </w:rPr>
              <w:t>Психология</w:t>
            </w:r>
            <w:r w:rsidRPr="004A420F">
              <w:t xml:space="preserve"> </w:t>
            </w:r>
            <w:proofErr w:type="spellStart"/>
            <w:proofErr w:type="gramStart"/>
            <w:r w:rsidRPr="004A420F">
              <w:t>п</w:t>
            </w:r>
            <w:proofErr w:type="gramEnd"/>
            <w:r w:rsidRPr="004A420F">
              <w:t>әні</w:t>
            </w:r>
            <w:proofErr w:type="spellEnd"/>
            <w:r w:rsidRPr="004A420F">
              <w:t xml:space="preserve"> мен </w:t>
            </w:r>
            <w:proofErr w:type="spellStart"/>
            <w:r w:rsidRPr="004A420F">
              <w:t>міндет</w:t>
            </w:r>
            <w:proofErr w:type="spellEnd"/>
            <w:r w:rsidRPr="004A420F">
              <w:rPr>
                <w:lang w:val="kk-KZ"/>
              </w:rPr>
              <w:t>ін талқылау</w:t>
            </w:r>
            <w:r w:rsidRPr="004A420F">
              <w:rPr>
                <w:b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  <w:vMerge w:val="restart"/>
          </w:tcPr>
          <w:p w:rsidR="00333DDE" w:rsidRPr="004A420F" w:rsidRDefault="00333DDE" w:rsidP="00CA362F">
            <w:pPr>
              <w:jc w:val="both"/>
              <w:rPr>
                <w:i/>
                <w:lang w:val="kk-KZ"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</w:p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2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  <w:r w:rsidRPr="004A420F">
              <w:rPr>
                <w:b/>
                <w:lang w:val="kk-KZ"/>
              </w:rPr>
              <w:t>2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</w:rPr>
              <w:t xml:space="preserve"> «</w:t>
            </w:r>
            <w:r w:rsidRPr="004A420F">
              <w:rPr>
                <w:lang w:val="kk-KZ"/>
              </w:rPr>
              <w:t>Психологияның ғылым ретінде дамуының негізгі кезеңдері</w:t>
            </w:r>
            <w:r w:rsidRPr="004A420F">
              <w:rPr>
                <w:b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  <w:vMerge/>
          </w:tcPr>
          <w:p w:rsidR="00333DDE" w:rsidRPr="004A420F" w:rsidRDefault="00333DDE" w:rsidP="00CA362F">
            <w:pPr>
              <w:jc w:val="both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10440" w:type="dxa"/>
            <w:gridSpan w:val="4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  <w:lang w:val="en-US"/>
              </w:rPr>
              <w:t>I</w:t>
            </w:r>
            <w:r w:rsidRPr="004A420F">
              <w:rPr>
                <w:b/>
                <w:lang w:val="kk-KZ"/>
              </w:rPr>
              <w:t>І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тақырыптық</w:t>
            </w:r>
            <w:r w:rsidRPr="004A420F">
              <w:rPr>
                <w:b/>
              </w:rPr>
              <w:t xml:space="preserve"> блок</w:t>
            </w:r>
            <w:r w:rsidRPr="004A420F">
              <w:rPr>
                <w:b/>
                <w:lang w:val="kk-KZ"/>
              </w:rPr>
              <w:t xml:space="preserve"> Психологияның принциптері мен категориялары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3</w:t>
            </w:r>
          </w:p>
          <w:p w:rsidR="00333DDE" w:rsidRPr="004A420F" w:rsidRDefault="00333DDE" w:rsidP="00CA362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  <w:r w:rsidRPr="004A420F">
              <w:rPr>
                <w:b/>
                <w:lang w:val="kk-KZ"/>
              </w:rPr>
              <w:t>3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</w:rPr>
              <w:t xml:space="preserve"> «</w:t>
            </w:r>
            <w:r w:rsidRPr="004A420F">
              <w:rPr>
                <w:bCs/>
                <w:color w:val="000000"/>
                <w:kern w:val="24"/>
                <w:lang w:val="kk-KZ"/>
              </w:rPr>
              <w:t>Психологияның</w:t>
            </w:r>
            <w:r w:rsidRPr="004A420F">
              <w:rPr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4A420F">
              <w:rPr>
                <w:bCs/>
                <w:color w:val="000000"/>
                <w:kern w:val="24"/>
              </w:rPr>
              <w:t>принцип</w:t>
            </w:r>
            <w:r w:rsidRPr="004A420F">
              <w:rPr>
                <w:bCs/>
                <w:color w:val="000000"/>
                <w:kern w:val="24"/>
                <w:lang w:val="kk-KZ"/>
              </w:rPr>
              <w:t>тері мен</w:t>
            </w:r>
            <w:r w:rsidRPr="004A420F"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 w:rsidRPr="004A420F">
              <w:rPr>
                <w:bCs/>
                <w:color w:val="000000"/>
                <w:kern w:val="24"/>
              </w:rPr>
              <w:t>категори</w:t>
            </w:r>
            <w:proofErr w:type="spellEnd"/>
            <w:r w:rsidRPr="004A420F">
              <w:rPr>
                <w:bCs/>
                <w:color w:val="000000"/>
                <w:kern w:val="24"/>
                <w:lang w:val="kk-KZ"/>
              </w:rPr>
              <w:t>яларын талдау</w:t>
            </w:r>
            <w:r w:rsidRPr="004A420F">
              <w:rPr>
                <w:b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</w:pPr>
            <w:proofErr w:type="gramStart"/>
            <w:r w:rsidRPr="004A420F">
              <w:t>С</w:t>
            </w:r>
            <w:r w:rsidRPr="004A420F">
              <w:rPr>
                <w:lang w:val="kk-KZ"/>
              </w:rPr>
              <w:t>ӨЖ</w:t>
            </w:r>
            <w:proofErr w:type="gramEnd"/>
            <w:r w:rsidRPr="004A420F">
              <w:t xml:space="preserve"> – 1</w:t>
            </w:r>
          </w:p>
          <w:p w:rsidR="00333DDE" w:rsidRPr="004A420F" w:rsidRDefault="00333DDE" w:rsidP="00CA362F">
            <w:pPr>
              <w:jc w:val="center"/>
              <w:textAlignment w:val="baseline"/>
              <w:rPr>
                <w:lang w:val="kk-KZ"/>
              </w:rPr>
            </w:pPr>
            <w:r w:rsidRPr="004A420F">
              <w:rPr>
                <w:lang w:val="kk-KZ"/>
              </w:rPr>
              <w:t>Психология әдістерінің жіктелу моделін құру</w:t>
            </w:r>
          </w:p>
          <w:p w:rsidR="00333DDE" w:rsidRPr="004A420F" w:rsidRDefault="00333DDE" w:rsidP="00CA362F">
            <w:pPr>
              <w:jc w:val="center"/>
              <w:textAlignment w:val="baseline"/>
              <w:rPr>
                <w:rFonts w:ascii="Arial" w:hAnsi="Arial" w:cs="Arial"/>
                <w:lang w:val="kk-KZ"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>4</w:t>
            </w:r>
          </w:p>
          <w:p w:rsidR="00333DDE" w:rsidRPr="004A420F" w:rsidRDefault="00333DDE" w:rsidP="00CA362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333DDE" w:rsidRPr="004A420F" w:rsidRDefault="00333DDE" w:rsidP="00CA362F">
            <w:pPr>
              <w:rPr>
                <w:b/>
              </w:rPr>
            </w:pPr>
            <w:r w:rsidRPr="004A420F">
              <w:rPr>
                <w:b/>
              </w:rPr>
              <w:t xml:space="preserve">4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</w:rPr>
              <w:t xml:space="preserve"> «</w:t>
            </w:r>
            <w:r w:rsidRPr="004A420F">
              <w:rPr>
                <w:bCs/>
                <w:color w:val="000000"/>
                <w:kern w:val="24"/>
                <w:lang w:val="kk-KZ"/>
              </w:rPr>
              <w:t>П</w:t>
            </w:r>
            <w:proofErr w:type="spellStart"/>
            <w:r w:rsidRPr="004A420F">
              <w:rPr>
                <w:bCs/>
                <w:color w:val="000000"/>
                <w:kern w:val="24"/>
              </w:rPr>
              <w:t>сихологи</w:t>
            </w:r>
            <w:proofErr w:type="spellEnd"/>
            <w:r w:rsidRPr="004A420F">
              <w:rPr>
                <w:bCs/>
                <w:color w:val="000000"/>
                <w:kern w:val="24"/>
                <w:lang w:val="kk-KZ"/>
              </w:rPr>
              <w:t xml:space="preserve">ялық зерттеулердегі </w:t>
            </w:r>
            <w:r w:rsidRPr="004A420F">
              <w:rPr>
                <w:bCs/>
                <w:color w:val="000000"/>
                <w:kern w:val="24"/>
              </w:rPr>
              <w:t>эксперимент</w:t>
            </w:r>
            <w:r w:rsidRPr="004A420F">
              <w:rPr>
                <w:bCs/>
                <w:color w:val="000000"/>
                <w:kern w:val="24"/>
                <w:lang w:val="kk-KZ"/>
              </w:rPr>
              <w:t>тік әдістер</w:t>
            </w:r>
            <w:r w:rsidRPr="004A420F">
              <w:rPr>
                <w:b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i/>
                <w:lang w:val="kk-KZ"/>
              </w:rPr>
              <w:t>СӨЖ -1 тапсыру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>5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 xml:space="preserve">5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  <w:lang w:val="en-US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  <w:lang w:val="en-US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  <w:lang w:val="en-US"/>
              </w:rPr>
              <w:t xml:space="preserve"> «</w:t>
            </w:r>
            <w:r w:rsidRPr="004A420F">
              <w:rPr>
                <w:bCs/>
                <w:color w:val="000000"/>
                <w:kern w:val="24"/>
                <w:lang w:val="kk-KZ"/>
              </w:rPr>
              <w:t>Онтогенезде психиканың</w:t>
            </w:r>
            <w:r w:rsidRPr="004A420F">
              <w:rPr>
                <w:b/>
                <w:bCs/>
                <w:color w:val="000000"/>
                <w:kern w:val="24"/>
                <w:lang w:val="kk-KZ"/>
              </w:rPr>
              <w:t xml:space="preserve"> ф</w:t>
            </w:r>
            <w:proofErr w:type="spellStart"/>
            <w:r w:rsidRPr="004A420F">
              <w:rPr>
                <w:bCs/>
                <w:color w:val="000000"/>
                <w:kern w:val="24"/>
              </w:rPr>
              <w:t>ункционал</w:t>
            </w:r>
            <w:proofErr w:type="spellEnd"/>
            <w:r w:rsidRPr="004A420F">
              <w:rPr>
                <w:bCs/>
                <w:color w:val="000000"/>
                <w:kern w:val="24"/>
                <w:lang w:val="kk-KZ"/>
              </w:rPr>
              <w:t>ды өзгеруі мен дамуы</w:t>
            </w:r>
            <w:r w:rsidRPr="004A420F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>6</w:t>
            </w:r>
          </w:p>
        </w:tc>
        <w:tc>
          <w:tcPr>
            <w:tcW w:w="4004" w:type="dxa"/>
          </w:tcPr>
          <w:p w:rsidR="00333DDE" w:rsidRPr="00333DDE" w:rsidRDefault="00333DDE" w:rsidP="00CA362F">
            <w:pPr>
              <w:jc w:val="both"/>
              <w:rPr>
                <w:b/>
                <w:lang w:val="en-US"/>
              </w:rPr>
            </w:pPr>
            <w:r w:rsidRPr="00333DDE">
              <w:rPr>
                <w:b/>
                <w:lang w:val="en-US"/>
              </w:rPr>
              <w:t xml:space="preserve">6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333DDE">
              <w:rPr>
                <w:b/>
                <w:lang w:val="en-US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333DDE">
              <w:rPr>
                <w:b/>
                <w:lang w:val="en-US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333DDE">
              <w:rPr>
                <w:b/>
                <w:lang w:val="en-US"/>
              </w:rPr>
              <w:t xml:space="preserve"> «</w:t>
            </w:r>
            <w:r w:rsidRPr="004A420F">
              <w:t>Адам</w:t>
            </w:r>
            <w:r w:rsidRPr="00333DDE">
              <w:rPr>
                <w:lang w:val="en-US"/>
              </w:rPr>
              <w:t xml:space="preserve"> </w:t>
            </w:r>
            <w:proofErr w:type="spellStart"/>
            <w:r w:rsidRPr="004A420F">
              <w:t>психикасының</w:t>
            </w:r>
            <w:proofErr w:type="spellEnd"/>
            <w:r w:rsidRPr="00333DDE">
              <w:rPr>
                <w:lang w:val="en-US"/>
              </w:rPr>
              <w:t xml:space="preserve"> </w:t>
            </w:r>
            <w:r w:rsidRPr="004A420F">
              <w:rPr>
                <w:lang w:val="kk-KZ"/>
              </w:rPr>
              <w:t>дамуындағы іс-әрекеттің рөлі</w:t>
            </w:r>
            <w:r w:rsidRPr="00333DD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</w:pPr>
            <w:r w:rsidRPr="004A420F">
              <w:t>С</w:t>
            </w:r>
            <w:r w:rsidRPr="004A420F">
              <w:rPr>
                <w:lang w:val="kk-KZ"/>
              </w:rPr>
              <w:t>ӨЖ</w:t>
            </w:r>
            <w:r w:rsidRPr="004A420F">
              <w:t>-2</w:t>
            </w:r>
          </w:p>
          <w:p w:rsidR="00333DDE" w:rsidRPr="004A420F" w:rsidRDefault="00333DDE" w:rsidP="00CA362F">
            <w:pPr>
              <w:suppressLineNumbers/>
              <w:jc w:val="center"/>
            </w:pPr>
            <w:r w:rsidRPr="004A420F">
              <w:t>З.Фрейд</w:t>
            </w:r>
            <w:r w:rsidRPr="004A420F">
              <w:rPr>
                <w:lang w:val="kk-KZ"/>
              </w:rPr>
              <w:t>тің</w:t>
            </w:r>
            <w:r w:rsidRPr="004A420F">
              <w:t xml:space="preserve"> «О психоанализе 5 лекций» </w:t>
            </w:r>
            <w:r w:rsidRPr="004A420F">
              <w:rPr>
                <w:lang w:val="kk-KZ"/>
              </w:rPr>
              <w:t>мақаласына к</w:t>
            </w:r>
            <w:proofErr w:type="spellStart"/>
            <w:r w:rsidRPr="004A420F">
              <w:t>онспект</w:t>
            </w:r>
            <w:proofErr w:type="spellEnd"/>
          </w:p>
          <w:p w:rsidR="00333DDE" w:rsidRPr="004A420F" w:rsidRDefault="00333DDE" w:rsidP="00CA362F">
            <w:pPr>
              <w:jc w:val="center"/>
            </w:pPr>
          </w:p>
        </w:tc>
      </w:tr>
      <w:tr w:rsidR="00333DDE" w:rsidRPr="004A420F" w:rsidTr="00CA362F">
        <w:trPr>
          <w:trHeight w:val="255"/>
        </w:trPr>
        <w:tc>
          <w:tcPr>
            <w:tcW w:w="10440" w:type="dxa"/>
            <w:gridSpan w:val="4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І</w:t>
            </w:r>
            <w:r w:rsidRPr="004A420F">
              <w:rPr>
                <w:b/>
                <w:lang w:val="en-US"/>
              </w:rPr>
              <w:t>I</w:t>
            </w:r>
            <w:r w:rsidRPr="004A420F">
              <w:rPr>
                <w:b/>
                <w:lang w:val="kk-KZ"/>
              </w:rPr>
              <w:t>І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тақырыптық</w:t>
            </w:r>
            <w:r w:rsidRPr="004A420F">
              <w:rPr>
                <w:b/>
              </w:rPr>
              <w:t xml:space="preserve"> блок  </w:t>
            </w:r>
            <w:proofErr w:type="spellStart"/>
            <w:r w:rsidRPr="004A420F">
              <w:rPr>
                <w:b/>
              </w:rPr>
              <w:t>Іс-әрекетті</w:t>
            </w:r>
            <w:proofErr w:type="spellEnd"/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 xml:space="preserve">және </w:t>
            </w:r>
            <w:r w:rsidRPr="004A420F">
              <w:rPr>
                <w:b/>
              </w:rPr>
              <w:t>псих</w:t>
            </w:r>
            <w:r w:rsidRPr="004A420F">
              <w:rPr>
                <w:b/>
                <w:lang w:val="kk-KZ"/>
              </w:rPr>
              <w:t>икалы</w:t>
            </w:r>
            <w:proofErr w:type="spellStart"/>
            <w:r w:rsidRPr="004A420F">
              <w:rPr>
                <w:b/>
              </w:rPr>
              <w:t>қ</w:t>
            </w:r>
            <w:proofErr w:type="spellEnd"/>
            <w:r w:rsidRPr="004A420F">
              <w:rPr>
                <w:b/>
                <w:lang w:val="kk-KZ"/>
              </w:rPr>
              <w:t xml:space="preserve"> процестерді</w:t>
            </w:r>
            <w:r w:rsidRPr="004A420F">
              <w:rPr>
                <w:b/>
              </w:rPr>
              <w:t xml:space="preserve"> </w:t>
            </w:r>
            <w:proofErr w:type="spellStart"/>
            <w:r w:rsidRPr="004A420F">
              <w:rPr>
                <w:b/>
              </w:rPr>
              <w:t>талдау</w:t>
            </w:r>
            <w:proofErr w:type="spellEnd"/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  <w:lang w:val="en-US"/>
              </w:rPr>
            </w:pPr>
            <w:r w:rsidRPr="004A420F">
              <w:rPr>
                <w:b/>
                <w:lang w:val="en-US"/>
              </w:rPr>
              <w:t xml:space="preserve">7 </w:t>
            </w:r>
            <w:r w:rsidRPr="004A420F">
              <w:rPr>
                <w:b/>
                <w:lang w:val="kk-KZ"/>
              </w:rPr>
              <w:t>п</w:t>
            </w:r>
            <w:proofErr w:type="spellStart"/>
            <w:r w:rsidRPr="004A420F">
              <w:rPr>
                <w:b/>
              </w:rPr>
              <w:t>ракти</w:t>
            </w:r>
            <w:proofErr w:type="spellEnd"/>
            <w:r w:rsidRPr="004A420F">
              <w:rPr>
                <w:b/>
                <w:lang w:val="kk-KZ"/>
              </w:rPr>
              <w:t>калық</w:t>
            </w:r>
            <w:r w:rsidRPr="004A420F">
              <w:rPr>
                <w:b/>
                <w:lang w:val="en-US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4A420F">
              <w:rPr>
                <w:b/>
                <w:lang w:val="en-US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4A420F">
              <w:rPr>
                <w:b/>
                <w:lang w:val="en-US"/>
              </w:rPr>
              <w:t xml:space="preserve"> «</w:t>
            </w:r>
            <w:r w:rsidRPr="004A420F">
              <w:rPr>
                <w:bCs/>
                <w:color w:val="000000"/>
                <w:kern w:val="24"/>
              </w:rPr>
              <w:t>А</w:t>
            </w:r>
            <w:r w:rsidRPr="004A420F">
              <w:rPr>
                <w:bCs/>
                <w:color w:val="000000"/>
                <w:kern w:val="24"/>
                <w:lang w:val="en-US"/>
              </w:rPr>
              <w:t>.</w:t>
            </w:r>
            <w:r w:rsidRPr="004A420F">
              <w:rPr>
                <w:bCs/>
                <w:color w:val="000000"/>
                <w:kern w:val="24"/>
              </w:rPr>
              <w:t>Н</w:t>
            </w:r>
            <w:r w:rsidRPr="004A420F">
              <w:rPr>
                <w:bCs/>
                <w:color w:val="000000"/>
                <w:kern w:val="24"/>
                <w:lang w:val="en-US"/>
              </w:rPr>
              <w:t xml:space="preserve">. </w:t>
            </w:r>
            <w:r w:rsidRPr="004A420F">
              <w:rPr>
                <w:bCs/>
                <w:color w:val="000000"/>
                <w:kern w:val="24"/>
              </w:rPr>
              <w:t>Леонтьев</w:t>
            </w:r>
            <w:r w:rsidRPr="004A420F">
              <w:rPr>
                <w:bCs/>
                <w:color w:val="000000"/>
                <w:kern w:val="24"/>
                <w:lang w:val="kk-KZ"/>
              </w:rPr>
              <w:t xml:space="preserve"> еңбектеріндегі іс-әрекеттің ролі</w:t>
            </w:r>
            <w:r w:rsidRPr="004A420F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  <w:lang w:val="kk-KZ"/>
              </w:rPr>
              <w:t>АБ</w:t>
            </w:r>
            <w:r w:rsidRPr="004A420F">
              <w:rPr>
                <w:b/>
              </w:rPr>
              <w:t xml:space="preserve"> 1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8</w:t>
            </w:r>
          </w:p>
        </w:tc>
        <w:tc>
          <w:tcPr>
            <w:tcW w:w="4004" w:type="dxa"/>
          </w:tcPr>
          <w:p w:rsidR="00333DDE" w:rsidRPr="00333DDE" w:rsidRDefault="00333DDE" w:rsidP="00CA362F">
            <w:pPr>
              <w:rPr>
                <w:b/>
                <w:lang w:val="kk-KZ"/>
              </w:rPr>
            </w:pPr>
            <w:r w:rsidRPr="00333DDE">
              <w:rPr>
                <w:b/>
                <w:lang w:val="kk-KZ"/>
              </w:rPr>
              <w:t xml:space="preserve">8 </w:t>
            </w:r>
            <w:r w:rsidRPr="004A420F">
              <w:rPr>
                <w:b/>
                <w:lang w:val="kk-KZ"/>
              </w:rPr>
              <w:t>п</w:t>
            </w:r>
            <w:r w:rsidRPr="00333DDE">
              <w:rPr>
                <w:b/>
                <w:lang w:val="kk-KZ"/>
              </w:rPr>
              <w:t>ракти</w:t>
            </w:r>
            <w:r w:rsidRPr="004A420F">
              <w:rPr>
                <w:b/>
                <w:lang w:val="kk-KZ"/>
              </w:rPr>
              <w:t>калық</w:t>
            </w:r>
            <w:r w:rsidRPr="00333DDE">
              <w:rPr>
                <w:b/>
                <w:lang w:val="kk-KZ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333DDE">
              <w:rPr>
                <w:b/>
                <w:lang w:val="kk-KZ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333DDE">
              <w:rPr>
                <w:b/>
                <w:lang w:val="kk-KZ"/>
              </w:rPr>
              <w:t xml:space="preserve"> «</w:t>
            </w:r>
            <w:r w:rsidRPr="004A420F">
              <w:rPr>
                <w:bCs/>
                <w:color w:val="000000"/>
                <w:kern w:val="24"/>
                <w:lang w:val="kk-KZ"/>
              </w:rPr>
              <w:t>П</w:t>
            </w:r>
            <w:r w:rsidRPr="00333DDE">
              <w:rPr>
                <w:bCs/>
                <w:color w:val="000000"/>
                <w:kern w:val="24"/>
                <w:lang w:val="kk-KZ"/>
              </w:rPr>
              <w:t>сихоанализ</w:t>
            </w:r>
            <w:r w:rsidRPr="004A420F">
              <w:rPr>
                <w:bCs/>
                <w:color w:val="000000"/>
                <w:kern w:val="24"/>
                <w:lang w:val="kk-KZ"/>
              </w:rPr>
              <w:t xml:space="preserve"> әдістерін</w:t>
            </w:r>
            <w:r w:rsidRPr="00333DDE">
              <w:rPr>
                <w:bCs/>
                <w:color w:val="000000"/>
                <w:kern w:val="24"/>
                <w:lang w:val="kk-KZ"/>
              </w:rPr>
              <w:t xml:space="preserve"> эксперимент</w:t>
            </w:r>
            <w:r w:rsidRPr="004A420F">
              <w:rPr>
                <w:bCs/>
                <w:color w:val="000000"/>
                <w:kern w:val="24"/>
                <w:lang w:val="kk-KZ"/>
              </w:rPr>
              <w:t>тік талдау.  П</w:t>
            </w:r>
            <w:r w:rsidRPr="00333DDE">
              <w:rPr>
                <w:bCs/>
                <w:color w:val="000000"/>
                <w:kern w:val="24"/>
                <w:lang w:val="kk-KZ"/>
              </w:rPr>
              <w:t>сихоанализ</w:t>
            </w:r>
            <w:r w:rsidRPr="004A420F">
              <w:rPr>
                <w:bCs/>
                <w:color w:val="000000"/>
                <w:kern w:val="24"/>
                <w:lang w:val="kk-KZ"/>
              </w:rPr>
              <w:t xml:space="preserve"> сеансының негіздері</w:t>
            </w:r>
            <w:r w:rsidRPr="00333DDE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333DDE" w:rsidRDefault="00333DDE" w:rsidP="00CA362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9</w:t>
            </w:r>
          </w:p>
        </w:tc>
        <w:tc>
          <w:tcPr>
            <w:tcW w:w="4004" w:type="dxa"/>
          </w:tcPr>
          <w:p w:rsidR="00333DDE" w:rsidRPr="00333DDE" w:rsidRDefault="00333DDE" w:rsidP="00CA362F">
            <w:pPr>
              <w:jc w:val="both"/>
              <w:rPr>
                <w:b/>
                <w:lang w:val="kk-KZ"/>
              </w:rPr>
            </w:pPr>
            <w:r w:rsidRPr="00333DDE">
              <w:rPr>
                <w:b/>
                <w:lang w:val="kk-KZ"/>
              </w:rPr>
              <w:t xml:space="preserve">9 </w:t>
            </w:r>
            <w:r w:rsidRPr="004A420F">
              <w:rPr>
                <w:b/>
                <w:lang w:val="kk-KZ"/>
              </w:rPr>
              <w:t>п</w:t>
            </w:r>
            <w:r w:rsidRPr="00333DDE">
              <w:rPr>
                <w:b/>
                <w:lang w:val="kk-KZ"/>
              </w:rPr>
              <w:t>ракти</w:t>
            </w:r>
            <w:r w:rsidRPr="004A420F">
              <w:rPr>
                <w:b/>
                <w:lang w:val="kk-KZ"/>
              </w:rPr>
              <w:t>калық</w:t>
            </w:r>
            <w:r w:rsidRPr="00333DDE">
              <w:rPr>
                <w:b/>
                <w:lang w:val="kk-KZ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333DDE">
              <w:rPr>
                <w:b/>
                <w:lang w:val="kk-KZ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333DDE">
              <w:rPr>
                <w:b/>
                <w:lang w:val="kk-KZ"/>
              </w:rPr>
              <w:t xml:space="preserve"> «</w:t>
            </w:r>
            <w:r w:rsidRPr="00333DDE">
              <w:rPr>
                <w:lang w:val="kk-KZ"/>
              </w:rPr>
              <w:t>Психикалық  процестер қызметіндегі таным процестерінің рөлі</w:t>
            </w:r>
            <w:r w:rsidRPr="00333DDE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4A420F">
              <w:rPr>
                <w:color w:val="000000"/>
                <w:kern w:val="24"/>
              </w:rPr>
              <w:t>С</w:t>
            </w:r>
            <w:r w:rsidRPr="004A420F">
              <w:rPr>
                <w:color w:val="000000"/>
                <w:kern w:val="24"/>
                <w:lang w:val="kk-KZ"/>
              </w:rPr>
              <w:t>ӨЖ</w:t>
            </w:r>
            <w:r w:rsidRPr="004A420F">
              <w:rPr>
                <w:color w:val="000000"/>
                <w:kern w:val="24"/>
              </w:rPr>
              <w:t>-3</w:t>
            </w:r>
          </w:p>
          <w:p w:rsidR="00333DDE" w:rsidRPr="004A420F" w:rsidRDefault="00333DDE" w:rsidP="00CA362F">
            <w:pPr>
              <w:jc w:val="center"/>
              <w:textAlignment w:val="baseline"/>
              <w:rPr>
                <w:rFonts w:ascii="Kz Times New Roman" w:hAnsi="Kz Times New Roman" w:cs="Kz Times New Roman"/>
                <w:lang w:val="kk-KZ"/>
              </w:rPr>
            </w:pPr>
            <w:r w:rsidRPr="004A420F">
              <w:rPr>
                <w:lang w:val="kk-KZ"/>
              </w:rPr>
              <w:t>Кезең бойынша барлық негізгі психологиялық мектептерді жәні олардың психология ғылымы тарихындағы тұжырмдамасын  кесте түрінде жіктеу</w:t>
            </w:r>
            <w:r w:rsidRPr="004A420F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  <w:p w:rsidR="00333DDE" w:rsidRPr="004A420F" w:rsidRDefault="00333DDE" w:rsidP="00CA362F">
            <w:pPr>
              <w:jc w:val="center"/>
              <w:textAlignment w:val="baseline"/>
              <w:rPr>
                <w:rFonts w:ascii="Arial" w:hAnsi="Arial" w:cs="Arial"/>
                <w:lang w:val="kk-KZ"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10</w:t>
            </w:r>
          </w:p>
        </w:tc>
        <w:tc>
          <w:tcPr>
            <w:tcW w:w="4004" w:type="dxa"/>
          </w:tcPr>
          <w:p w:rsidR="00333DDE" w:rsidRPr="00333DDE" w:rsidRDefault="00333DDE" w:rsidP="00CA362F">
            <w:pPr>
              <w:jc w:val="both"/>
              <w:rPr>
                <w:b/>
                <w:lang w:val="kk-KZ"/>
              </w:rPr>
            </w:pPr>
            <w:r w:rsidRPr="00333DDE">
              <w:rPr>
                <w:b/>
                <w:lang w:val="kk-KZ"/>
              </w:rPr>
              <w:t xml:space="preserve">10 </w:t>
            </w:r>
            <w:r w:rsidRPr="004A420F">
              <w:rPr>
                <w:b/>
                <w:lang w:val="kk-KZ"/>
              </w:rPr>
              <w:t>п</w:t>
            </w:r>
            <w:r w:rsidRPr="00333DDE">
              <w:rPr>
                <w:b/>
                <w:lang w:val="kk-KZ"/>
              </w:rPr>
              <w:t>ракти</w:t>
            </w:r>
            <w:r w:rsidRPr="004A420F">
              <w:rPr>
                <w:b/>
                <w:lang w:val="kk-KZ"/>
              </w:rPr>
              <w:t>калық</w:t>
            </w:r>
            <w:r w:rsidRPr="00333DDE">
              <w:rPr>
                <w:b/>
                <w:lang w:val="kk-KZ"/>
              </w:rPr>
              <w:t xml:space="preserve"> (</w:t>
            </w:r>
            <w:r w:rsidRPr="004A420F">
              <w:rPr>
                <w:b/>
                <w:lang w:val="kk-KZ"/>
              </w:rPr>
              <w:t>зертханалық</w:t>
            </w:r>
            <w:r w:rsidRPr="00333DDE">
              <w:rPr>
                <w:b/>
                <w:lang w:val="kk-KZ"/>
              </w:rPr>
              <w:t xml:space="preserve">) </w:t>
            </w:r>
            <w:r w:rsidRPr="004A420F">
              <w:rPr>
                <w:b/>
                <w:lang w:val="kk-KZ"/>
              </w:rPr>
              <w:t>сабақ</w:t>
            </w:r>
            <w:r w:rsidRPr="00333DDE">
              <w:rPr>
                <w:b/>
                <w:lang w:val="kk-KZ"/>
              </w:rPr>
              <w:t xml:space="preserve"> «</w:t>
            </w:r>
            <w:r w:rsidRPr="00333DDE">
              <w:rPr>
                <w:lang w:val="kk-KZ"/>
              </w:rPr>
              <w:t>Түйсік және қабылдаудың түрлері</w:t>
            </w:r>
            <w:r w:rsidRPr="00333DDE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11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11 практикалық (зертханалық) сабақ «</w:t>
            </w:r>
            <w:r w:rsidRPr="004A420F">
              <w:rPr>
                <w:color w:val="000000"/>
                <w:kern w:val="24"/>
                <w:lang w:val="kk-KZ"/>
              </w:rPr>
              <w:t>Естің түрлері және функционалды ерекшеліктері</w:t>
            </w:r>
            <w:r w:rsidRPr="004A420F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both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12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12 практикалық (зертханалық) сабақ «</w:t>
            </w:r>
            <w:r w:rsidRPr="004A420F">
              <w:rPr>
                <w:lang w:val="kk-KZ"/>
              </w:rPr>
              <w:t>Ойлау және сөйлеу, ойлау және эмоция олардың өзарабайланысы</w:t>
            </w:r>
            <w:r w:rsidRPr="004A420F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</w:pPr>
            <w:r w:rsidRPr="004A420F">
              <w:t>С</w:t>
            </w:r>
            <w:r w:rsidRPr="004A420F">
              <w:rPr>
                <w:lang w:val="kk-KZ"/>
              </w:rPr>
              <w:t>ӨЖ</w:t>
            </w:r>
            <w:r w:rsidRPr="004A420F">
              <w:t>-4</w:t>
            </w:r>
          </w:p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lang w:val="kk-KZ"/>
              </w:rPr>
              <w:t>Естің түрлері мен ерекшеліктері бойынша кесте құру</w:t>
            </w:r>
          </w:p>
        </w:tc>
      </w:tr>
      <w:tr w:rsidR="00333DDE" w:rsidRPr="004A420F" w:rsidTr="00CA362F">
        <w:trPr>
          <w:trHeight w:val="255"/>
        </w:trPr>
        <w:tc>
          <w:tcPr>
            <w:tcW w:w="10440" w:type="dxa"/>
            <w:gridSpan w:val="4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І</w:t>
            </w:r>
            <w:r w:rsidRPr="004A420F">
              <w:rPr>
                <w:b/>
                <w:lang w:val="en-US"/>
              </w:rPr>
              <w:t>V</w:t>
            </w:r>
            <w:r w:rsidRPr="004A420F">
              <w:rPr>
                <w:b/>
              </w:rPr>
              <w:t xml:space="preserve"> </w:t>
            </w:r>
            <w:r w:rsidRPr="004A420F">
              <w:rPr>
                <w:b/>
                <w:lang w:val="kk-KZ"/>
              </w:rPr>
              <w:t>тақырыптық</w:t>
            </w:r>
            <w:r w:rsidRPr="004A420F">
              <w:rPr>
                <w:b/>
              </w:rPr>
              <w:t xml:space="preserve"> блок </w:t>
            </w:r>
            <w:r w:rsidRPr="004A420F">
              <w:rPr>
                <w:b/>
                <w:lang w:val="kk-KZ"/>
              </w:rPr>
              <w:t>Тұлға және жеке-даралық психология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lastRenderedPageBreak/>
              <w:t>13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13 практикалық (зертханалық) сабақ «</w:t>
            </w:r>
            <w:r w:rsidRPr="004A420F">
              <w:rPr>
                <w:lang w:val="kk-KZ"/>
              </w:rPr>
              <w:t>Негізгі тұлғалық бұзылулар және олардың салдары</w:t>
            </w:r>
            <w:r w:rsidRPr="004A420F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right"/>
              <w:rPr>
                <w:b/>
              </w:rPr>
            </w:pP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14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jc w:val="both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14 практикалық (зертханалық) сабақ «</w:t>
            </w:r>
            <w:r w:rsidRPr="004A420F">
              <w:rPr>
                <w:bCs/>
                <w:color w:val="000000"/>
                <w:kern w:val="24"/>
                <w:lang w:val="kk-KZ"/>
              </w:rPr>
              <w:t>Адам дарындылығының дамуындағы нышандар мен әлеуметтенудің рөлі</w:t>
            </w:r>
            <w:r w:rsidRPr="004A420F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rPr>
                <w:lang w:val="kk-KZ"/>
              </w:rPr>
            </w:pPr>
            <w:r w:rsidRPr="004A420F">
              <w:t>С</w:t>
            </w:r>
            <w:r w:rsidRPr="004A420F">
              <w:rPr>
                <w:lang w:val="kk-KZ"/>
              </w:rPr>
              <w:t>ӨЖ</w:t>
            </w:r>
            <w:r w:rsidRPr="004A420F">
              <w:t>-</w:t>
            </w:r>
            <w:r w:rsidRPr="004A420F">
              <w:rPr>
                <w:lang w:val="kk-KZ"/>
              </w:rPr>
              <w:t>5</w:t>
            </w:r>
          </w:p>
          <w:p w:rsidR="00333DDE" w:rsidRPr="004A420F" w:rsidRDefault="00333DDE" w:rsidP="00CA362F">
            <w:pPr>
              <w:jc w:val="center"/>
              <w:textAlignment w:val="baseline"/>
              <w:rPr>
                <w:lang w:val="kk-KZ"/>
              </w:rPr>
            </w:pPr>
            <w:r w:rsidRPr="004A420F">
              <w:rPr>
                <w:rFonts w:ascii="Kz Times New Roman" w:hAnsi="Kz Times New Roman" w:cs="Kz Times New Roman"/>
                <w:lang w:val="kk-KZ"/>
              </w:rPr>
              <w:t>Арнайы әдебиеттер мен психологиялық сөздікті пайдалана отырып барлық психикалық таным процестері түсінігіне глоссарий құрастыру</w:t>
            </w:r>
          </w:p>
        </w:tc>
      </w:tr>
      <w:tr w:rsidR="00333DDE" w:rsidRPr="004A420F" w:rsidTr="00CA362F">
        <w:trPr>
          <w:trHeight w:val="255"/>
        </w:trPr>
        <w:tc>
          <w:tcPr>
            <w:tcW w:w="676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15</w:t>
            </w:r>
          </w:p>
        </w:tc>
        <w:tc>
          <w:tcPr>
            <w:tcW w:w="4004" w:type="dxa"/>
          </w:tcPr>
          <w:p w:rsidR="00333DDE" w:rsidRPr="004A420F" w:rsidRDefault="00333DDE" w:rsidP="00CA362F">
            <w:pPr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15 практикалық (зертханалық) сабақ «</w:t>
            </w:r>
            <w:r w:rsidRPr="004A420F">
              <w:rPr>
                <w:bCs/>
                <w:color w:val="000000"/>
                <w:kern w:val="24"/>
                <w:lang w:val="kk-KZ"/>
              </w:rPr>
              <w:t>Темперамент, мінез акцентуацияларының аралас түрлері</w:t>
            </w:r>
            <w:r w:rsidRPr="004A420F">
              <w:rPr>
                <w:b/>
                <w:lang w:val="kk-KZ"/>
              </w:rPr>
              <w:t>»</w:t>
            </w:r>
          </w:p>
        </w:tc>
        <w:tc>
          <w:tcPr>
            <w:tcW w:w="720" w:type="dxa"/>
          </w:tcPr>
          <w:p w:rsidR="00333DDE" w:rsidRPr="004A420F" w:rsidRDefault="00333DDE" w:rsidP="00CA362F">
            <w:pPr>
              <w:jc w:val="center"/>
              <w:rPr>
                <w:b/>
              </w:rPr>
            </w:pPr>
            <w:r w:rsidRPr="004A420F">
              <w:rPr>
                <w:b/>
              </w:rPr>
              <w:t>1</w:t>
            </w:r>
          </w:p>
        </w:tc>
        <w:tc>
          <w:tcPr>
            <w:tcW w:w="5040" w:type="dxa"/>
          </w:tcPr>
          <w:p w:rsidR="00333DDE" w:rsidRPr="004A420F" w:rsidRDefault="00333DDE" w:rsidP="00CA362F">
            <w:pPr>
              <w:jc w:val="center"/>
              <w:rPr>
                <w:b/>
                <w:lang w:val="kk-KZ"/>
              </w:rPr>
            </w:pPr>
            <w:r w:rsidRPr="004A420F">
              <w:rPr>
                <w:b/>
                <w:lang w:val="kk-KZ"/>
              </w:rPr>
              <w:t>АБ 2</w:t>
            </w:r>
          </w:p>
        </w:tc>
      </w:tr>
    </w:tbl>
    <w:p w:rsidR="00333DDE" w:rsidRPr="004A420F" w:rsidRDefault="00333DDE" w:rsidP="00333DDE">
      <w:pPr>
        <w:jc w:val="both"/>
        <w:rPr>
          <w:b/>
        </w:rPr>
      </w:pPr>
    </w:p>
    <w:sectPr w:rsidR="00333DDE" w:rsidRPr="004A420F" w:rsidSect="00DA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3AAF" w:usb1="4000387A" w:usb2="0000002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3DDE"/>
    <w:rsid w:val="00011100"/>
    <w:rsid w:val="00016283"/>
    <w:rsid w:val="000264D1"/>
    <w:rsid w:val="000339EC"/>
    <w:rsid w:val="000749F2"/>
    <w:rsid w:val="00077C25"/>
    <w:rsid w:val="000A0AB3"/>
    <w:rsid w:val="000A45B1"/>
    <w:rsid w:val="000B6746"/>
    <w:rsid w:val="000C1CFA"/>
    <w:rsid w:val="000C2911"/>
    <w:rsid w:val="000C7875"/>
    <w:rsid w:val="000D5B62"/>
    <w:rsid w:val="000F1BA1"/>
    <w:rsid w:val="00103D0E"/>
    <w:rsid w:val="00114A0A"/>
    <w:rsid w:val="00151EE2"/>
    <w:rsid w:val="00167626"/>
    <w:rsid w:val="001759DD"/>
    <w:rsid w:val="0018210B"/>
    <w:rsid w:val="00190F3B"/>
    <w:rsid w:val="00193BD2"/>
    <w:rsid w:val="00193F57"/>
    <w:rsid w:val="001C5C13"/>
    <w:rsid w:val="001D1675"/>
    <w:rsid w:val="00214CB6"/>
    <w:rsid w:val="0021739B"/>
    <w:rsid w:val="00227859"/>
    <w:rsid w:val="00273EC0"/>
    <w:rsid w:val="002B33A3"/>
    <w:rsid w:val="00302390"/>
    <w:rsid w:val="0031251D"/>
    <w:rsid w:val="00314029"/>
    <w:rsid w:val="0032059D"/>
    <w:rsid w:val="00325BAD"/>
    <w:rsid w:val="00333DDE"/>
    <w:rsid w:val="00351E7E"/>
    <w:rsid w:val="0035283C"/>
    <w:rsid w:val="00357473"/>
    <w:rsid w:val="00361B94"/>
    <w:rsid w:val="0038548F"/>
    <w:rsid w:val="003B415A"/>
    <w:rsid w:val="003E76CE"/>
    <w:rsid w:val="00423241"/>
    <w:rsid w:val="00423356"/>
    <w:rsid w:val="00437B92"/>
    <w:rsid w:val="00450DC8"/>
    <w:rsid w:val="004670E0"/>
    <w:rsid w:val="004739A1"/>
    <w:rsid w:val="00484769"/>
    <w:rsid w:val="00490E2D"/>
    <w:rsid w:val="004939C3"/>
    <w:rsid w:val="004A4F2F"/>
    <w:rsid w:val="004A5519"/>
    <w:rsid w:val="004A7B22"/>
    <w:rsid w:val="004B68CB"/>
    <w:rsid w:val="004C322B"/>
    <w:rsid w:val="004C435D"/>
    <w:rsid w:val="00502986"/>
    <w:rsid w:val="00512692"/>
    <w:rsid w:val="00516022"/>
    <w:rsid w:val="005405BC"/>
    <w:rsid w:val="00563C4A"/>
    <w:rsid w:val="00575703"/>
    <w:rsid w:val="0058005F"/>
    <w:rsid w:val="00585E76"/>
    <w:rsid w:val="005D44CD"/>
    <w:rsid w:val="00633BF6"/>
    <w:rsid w:val="00662C09"/>
    <w:rsid w:val="00663875"/>
    <w:rsid w:val="006A2EDB"/>
    <w:rsid w:val="006A5442"/>
    <w:rsid w:val="006A6ACA"/>
    <w:rsid w:val="006B4974"/>
    <w:rsid w:val="006E2132"/>
    <w:rsid w:val="006E440A"/>
    <w:rsid w:val="00734179"/>
    <w:rsid w:val="00744008"/>
    <w:rsid w:val="00747019"/>
    <w:rsid w:val="00780A45"/>
    <w:rsid w:val="0079649E"/>
    <w:rsid w:val="007A0975"/>
    <w:rsid w:val="007B302A"/>
    <w:rsid w:val="007B4175"/>
    <w:rsid w:val="007D4A5C"/>
    <w:rsid w:val="008156AB"/>
    <w:rsid w:val="00816FFC"/>
    <w:rsid w:val="00826B88"/>
    <w:rsid w:val="00831273"/>
    <w:rsid w:val="00833664"/>
    <w:rsid w:val="008740E9"/>
    <w:rsid w:val="0088569D"/>
    <w:rsid w:val="008F4CA0"/>
    <w:rsid w:val="0092554D"/>
    <w:rsid w:val="00926E07"/>
    <w:rsid w:val="009339C2"/>
    <w:rsid w:val="00934455"/>
    <w:rsid w:val="0094786C"/>
    <w:rsid w:val="00966355"/>
    <w:rsid w:val="00976D75"/>
    <w:rsid w:val="009802C0"/>
    <w:rsid w:val="009A0B56"/>
    <w:rsid w:val="009C613F"/>
    <w:rsid w:val="00A11D68"/>
    <w:rsid w:val="00A446EE"/>
    <w:rsid w:val="00A4502F"/>
    <w:rsid w:val="00A751A7"/>
    <w:rsid w:val="00AD48CE"/>
    <w:rsid w:val="00B1124D"/>
    <w:rsid w:val="00B155BA"/>
    <w:rsid w:val="00B469DD"/>
    <w:rsid w:val="00B50306"/>
    <w:rsid w:val="00B51E72"/>
    <w:rsid w:val="00B51F11"/>
    <w:rsid w:val="00B53815"/>
    <w:rsid w:val="00B54B36"/>
    <w:rsid w:val="00B61168"/>
    <w:rsid w:val="00B615E7"/>
    <w:rsid w:val="00B87635"/>
    <w:rsid w:val="00B911CA"/>
    <w:rsid w:val="00B951C4"/>
    <w:rsid w:val="00BD21DF"/>
    <w:rsid w:val="00BF3896"/>
    <w:rsid w:val="00C00640"/>
    <w:rsid w:val="00C03E85"/>
    <w:rsid w:val="00C05D17"/>
    <w:rsid w:val="00C21BB5"/>
    <w:rsid w:val="00C22B17"/>
    <w:rsid w:val="00C339CA"/>
    <w:rsid w:val="00C51524"/>
    <w:rsid w:val="00C5261A"/>
    <w:rsid w:val="00C70878"/>
    <w:rsid w:val="00CA0625"/>
    <w:rsid w:val="00CF4321"/>
    <w:rsid w:val="00D37D35"/>
    <w:rsid w:val="00D54D48"/>
    <w:rsid w:val="00D63461"/>
    <w:rsid w:val="00D748C9"/>
    <w:rsid w:val="00D935E4"/>
    <w:rsid w:val="00D97B75"/>
    <w:rsid w:val="00DA3C3F"/>
    <w:rsid w:val="00DA6DF2"/>
    <w:rsid w:val="00DE5BC0"/>
    <w:rsid w:val="00E071F3"/>
    <w:rsid w:val="00E13C3A"/>
    <w:rsid w:val="00E26EDF"/>
    <w:rsid w:val="00E33C66"/>
    <w:rsid w:val="00E3578A"/>
    <w:rsid w:val="00E44D37"/>
    <w:rsid w:val="00E46474"/>
    <w:rsid w:val="00E916D8"/>
    <w:rsid w:val="00EA18C1"/>
    <w:rsid w:val="00EA7AFE"/>
    <w:rsid w:val="00EB2507"/>
    <w:rsid w:val="00EC6BAF"/>
    <w:rsid w:val="00F3008C"/>
    <w:rsid w:val="00F44689"/>
    <w:rsid w:val="00F47CE6"/>
    <w:rsid w:val="00F565B0"/>
    <w:rsid w:val="00F64436"/>
    <w:rsid w:val="00F65C1D"/>
    <w:rsid w:val="00F7047B"/>
    <w:rsid w:val="00F743A8"/>
    <w:rsid w:val="00FA211C"/>
    <w:rsid w:val="00FA76C1"/>
    <w:rsid w:val="00FB2270"/>
    <w:rsid w:val="00FC31C4"/>
    <w:rsid w:val="00FD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D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847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76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4769"/>
    <w:rPr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484769"/>
    <w:rPr>
      <w:i/>
      <w:iCs/>
    </w:rPr>
  </w:style>
  <w:style w:type="paragraph" w:styleId="a5">
    <w:name w:val="Body Text Indent"/>
    <w:basedOn w:val="a"/>
    <w:link w:val="a6"/>
    <w:rsid w:val="00333DD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33D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Aliya90</dc:creator>
  <cp:keywords/>
  <dc:description/>
  <cp:lastModifiedBy>Aliya90</cp:lastModifiedBy>
  <cp:revision>1</cp:revision>
  <dcterms:created xsi:type="dcterms:W3CDTF">2012-09-29T05:36:00Z</dcterms:created>
  <dcterms:modified xsi:type="dcterms:W3CDTF">2012-09-29T05:41:00Z</dcterms:modified>
</cp:coreProperties>
</file>